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719" w:rsidRPr="00D506D1" w:rsidRDefault="00E37719" w:rsidP="00E37719">
      <w:pPr>
        <w:jc w:val="center"/>
        <w:rPr>
          <w:rFonts w:ascii="Times New Roman" w:hAnsi="Times New Roman" w:cs="Times New Roman"/>
          <w:sz w:val="32"/>
        </w:rPr>
      </w:pPr>
      <w:bookmarkStart w:id="0" w:name="_GoBack"/>
      <w:r>
        <w:rPr>
          <w:rFonts w:ascii="Times New Roman" w:hAnsi="Times New Roman" w:cs="Times New Roman"/>
          <w:sz w:val="32"/>
        </w:rPr>
        <w:t xml:space="preserve">Intent of </w:t>
      </w:r>
      <w:r w:rsidRPr="00D506D1">
        <w:rPr>
          <w:rFonts w:ascii="Times New Roman" w:hAnsi="Times New Roman" w:cs="Times New Roman"/>
          <w:sz w:val="32"/>
        </w:rPr>
        <w:t>Campus Accommodation Reservation</w:t>
      </w:r>
    </w:p>
    <w:bookmarkEnd w:id="0"/>
    <w:p w:rsidR="00E37719" w:rsidRPr="00D506D1" w:rsidRDefault="00E37719" w:rsidP="00E37719">
      <w:pPr>
        <w:pStyle w:val="a3"/>
        <w:numPr>
          <w:ilvl w:val="0"/>
          <w:numId w:val="1"/>
        </w:numPr>
        <w:ind w:firstLineChars="0"/>
        <w:jc w:val="left"/>
        <w:rPr>
          <w:rFonts w:ascii="Times New Roman" w:hAnsi="Times New Roman" w:cs="Times New Roman"/>
          <w:szCs w:val="21"/>
        </w:rPr>
      </w:pPr>
      <w:r w:rsidRPr="00D506D1">
        <w:rPr>
          <w:rFonts w:ascii="Times New Roman" w:hAnsi="Times New Roman" w:cs="Times New Roman"/>
          <w:szCs w:val="21"/>
        </w:rPr>
        <w:t>Dormitory information</w:t>
      </w:r>
    </w:p>
    <w:p w:rsidR="00E37719" w:rsidRDefault="00E37719" w:rsidP="00E37719">
      <w:pPr>
        <w:snapToGrid w:val="0"/>
        <w:spacing w:line="276" w:lineRule="auto"/>
        <w:ind w:firstLineChars="200" w:firstLine="420"/>
        <w:rPr>
          <w:rFonts w:ascii="Times New Roman" w:hAnsi="Times New Roman" w:cs="Times New Roman"/>
          <w:szCs w:val="21"/>
        </w:rPr>
      </w:pPr>
      <w:r w:rsidRPr="00D506D1">
        <w:rPr>
          <w:rFonts w:ascii="Times New Roman" w:hAnsi="Times New Roman" w:cs="Times New Roman"/>
          <w:szCs w:val="21"/>
        </w:rPr>
        <w:t xml:space="preserve">1) SISU Guesthouse is located on Hongkou Campus, just opposite to the SISU Gymnasium which is equipped with a swimming pool, a fitness center, a billiard table and indoor volleyball/basketball/badminton court. Inside there is a cafeteria, a grocery, a beauty parlor, and an ATM. Both double rooms and single rooms are available. Each room is equipped with central air-conditioning, a private bathroom, a telephone, a TV set, internet access, etc. There’s a communal use kitchen on each floor, with a washing machine, a fridge and a microwave oven. </w:t>
      </w:r>
    </w:p>
    <w:p w:rsidR="00E37719" w:rsidRPr="00D506D1" w:rsidRDefault="00E37719" w:rsidP="00E37719">
      <w:pPr>
        <w:snapToGrid w:val="0"/>
        <w:spacing w:line="276" w:lineRule="auto"/>
        <w:ind w:firstLineChars="200" w:firstLine="420"/>
        <w:rPr>
          <w:rFonts w:ascii="Times New Roman" w:hAnsi="Times New Roman" w:cs="Times New Roman"/>
          <w:szCs w:val="21"/>
        </w:rPr>
      </w:pPr>
      <w:r w:rsidRPr="00D506D1">
        <w:rPr>
          <w:rFonts w:ascii="Times New Roman" w:hAnsi="Times New Roman" w:cs="Times New Roman"/>
          <w:szCs w:val="21"/>
        </w:rPr>
        <w:t xml:space="preserve">2) SISU Hotel is located at 555 </w:t>
      </w:r>
      <w:proofErr w:type="spellStart"/>
      <w:r w:rsidRPr="00D506D1">
        <w:rPr>
          <w:rFonts w:ascii="Times New Roman" w:hAnsi="Times New Roman" w:cs="Times New Roman"/>
          <w:szCs w:val="21"/>
        </w:rPr>
        <w:t>Chifeng</w:t>
      </w:r>
      <w:proofErr w:type="spellEnd"/>
      <w:r w:rsidRPr="00D506D1">
        <w:rPr>
          <w:rFonts w:ascii="Times New Roman" w:hAnsi="Times New Roman" w:cs="Times New Roman"/>
          <w:szCs w:val="21"/>
        </w:rPr>
        <w:t xml:space="preserve"> Road, Hongkou District, with a distance of 5-minute walk from the campus. The Hotel, equipped with central air-conditioning, has a cafeteria inside, a grocery and a beauty parlor. Each room has a private bathroom, a telephone, a TV set, internet access, etc.</w:t>
      </w:r>
    </w:p>
    <w:p w:rsidR="00E37719" w:rsidRDefault="00E37719" w:rsidP="00E37719">
      <w:pPr>
        <w:snapToGrid w:val="0"/>
        <w:spacing w:line="276" w:lineRule="auto"/>
        <w:ind w:firstLineChars="200" w:firstLine="420"/>
        <w:rPr>
          <w:rFonts w:ascii="Times New Roman" w:hAnsi="Times New Roman" w:cs="Times New Roman"/>
          <w:szCs w:val="21"/>
        </w:rPr>
      </w:pPr>
      <w:r w:rsidRPr="00D506D1">
        <w:rPr>
          <w:rFonts w:ascii="Times New Roman" w:hAnsi="Times New Roman" w:cs="Times New Roman"/>
          <w:szCs w:val="21"/>
        </w:rPr>
        <w:t>3</w:t>
      </w:r>
      <w:r w:rsidRPr="00D506D1">
        <w:rPr>
          <w:rFonts w:ascii="Times New Roman" w:hAnsi="Times New Roman" w:cs="Times New Roman"/>
          <w:szCs w:val="21"/>
        </w:rPr>
        <w:t>）</w:t>
      </w:r>
      <w:r w:rsidRPr="00D506D1">
        <w:rPr>
          <w:rFonts w:ascii="Times New Roman" w:hAnsi="Times New Roman" w:cs="Times New Roman"/>
          <w:szCs w:val="21"/>
        </w:rPr>
        <w:t>Dormitory in Songjiang Campus (Songjiang campus) provides international students with single and double rooms, exclusive for students studying in Songjiang Campus. Rooms have air-conditioning, private bathrooms, TV and other facilities.</w:t>
      </w:r>
    </w:p>
    <w:p w:rsidR="00E37719" w:rsidRPr="00D506D1" w:rsidRDefault="00E37719" w:rsidP="00E37719">
      <w:pPr>
        <w:snapToGrid w:val="0"/>
        <w:spacing w:line="276" w:lineRule="auto"/>
        <w:ind w:firstLineChars="200" w:firstLine="420"/>
        <w:rPr>
          <w:rFonts w:ascii="Times New Roman" w:hAnsi="Times New Roman" w:cs="Times New Roman"/>
          <w:szCs w:val="21"/>
        </w:rPr>
      </w:pPr>
    </w:p>
    <w:tbl>
      <w:tblPr>
        <w:tblStyle w:val="a4"/>
        <w:tblW w:w="8527" w:type="dxa"/>
        <w:tblLook w:val="04A0" w:firstRow="1" w:lastRow="0" w:firstColumn="1" w:lastColumn="0" w:noHBand="0" w:noVBand="1"/>
      </w:tblPr>
      <w:tblGrid>
        <w:gridCol w:w="1838"/>
        <w:gridCol w:w="2516"/>
        <w:gridCol w:w="2054"/>
        <w:gridCol w:w="2119"/>
      </w:tblGrid>
      <w:tr w:rsidR="00E37719" w:rsidRPr="00D506D1" w:rsidTr="00FA7E23">
        <w:trPr>
          <w:trHeight w:val="311"/>
        </w:trPr>
        <w:tc>
          <w:tcPr>
            <w:tcW w:w="1838" w:type="dxa"/>
            <w:vMerge w:val="restart"/>
            <w:vAlign w:val="center"/>
          </w:tcPr>
          <w:p w:rsidR="00E37719" w:rsidRPr="00D506D1" w:rsidRDefault="00E37719" w:rsidP="00FA7E23">
            <w:pPr>
              <w:rPr>
                <w:color w:val="000000"/>
                <w:sz w:val="21"/>
                <w:szCs w:val="21"/>
              </w:rPr>
            </w:pPr>
            <w:r w:rsidRPr="00D506D1">
              <w:rPr>
                <w:sz w:val="21"/>
                <w:szCs w:val="21"/>
              </w:rPr>
              <w:t>Dormitory</w:t>
            </w:r>
          </w:p>
        </w:tc>
        <w:tc>
          <w:tcPr>
            <w:tcW w:w="2516" w:type="dxa"/>
            <w:vMerge w:val="restart"/>
            <w:vAlign w:val="center"/>
          </w:tcPr>
          <w:p w:rsidR="00E37719" w:rsidRPr="00D506D1" w:rsidRDefault="00E37719" w:rsidP="00FA7E23">
            <w:pPr>
              <w:rPr>
                <w:color w:val="000000"/>
                <w:sz w:val="21"/>
                <w:szCs w:val="21"/>
              </w:rPr>
            </w:pPr>
            <w:r w:rsidRPr="00D506D1">
              <w:rPr>
                <w:sz w:val="21"/>
                <w:szCs w:val="21"/>
              </w:rPr>
              <w:t>Room Type</w:t>
            </w:r>
          </w:p>
        </w:tc>
        <w:tc>
          <w:tcPr>
            <w:tcW w:w="4173" w:type="dxa"/>
            <w:gridSpan w:val="2"/>
            <w:vAlign w:val="center"/>
          </w:tcPr>
          <w:p w:rsidR="00E37719" w:rsidRPr="00D506D1" w:rsidRDefault="00E37719" w:rsidP="00FA7E23">
            <w:pPr>
              <w:jc w:val="center"/>
              <w:rPr>
                <w:color w:val="000000"/>
                <w:sz w:val="21"/>
                <w:szCs w:val="21"/>
              </w:rPr>
            </w:pPr>
            <w:r w:rsidRPr="00D506D1">
              <w:rPr>
                <w:color w:val="000000"/>
                <w:sz w:val="21"/>
                <w:szCs w:val="21"/>
              </w:rPr>
              <w:t>Price</w:t>
            </w:r>
            <w:r w:rsidRPr="00D506D1">
              <w:rPr>
                <w:color w:val="000000"/>
                <w:sz w:val="21"/>
                <w:szCs w:val="21"/>
              </w:rPr>
              <w:t>（</w:t>
            </w:r>
            <w:r w:rsidRPr="00D506D1">
              <w:rPr>
                <w:color w:val="000000"/>
                <w:sz w:val="21"/>
                <w:szCs w:val="21"/>
              </w:rPr>
              <w:t>RMB</w:t>
            </w:r>
            <w:r w:rsidRPr="00D506D1">
              <w:rPr>
                <w:color w:val="000000"/>
                <w:sz w:val="21"/>
                <w:szCs w:val="21"/>
              </w:rPr>
              <w:t>）</w:t>
            </w:r>
          </w:p>
        </w:tc>
      </w:tr>
      <w:tr w:rsidR="00E37719" w:rsidRPr="00D506D1" w:rsidTr="00FA7E23">
        <w:trPr>
          <w:trHeight w:val="934"/>
        </w:trPr>
        <w:tc>
          <w:tcPr>
            <w:tcW w:w="1838" w:type="dxa"/>
            <w:vMerge/>
            <w:vAlign w:val="center"/>
          </w:tcPr>
          <w:p w:rsidR="00E37719" w:rsidRPr="00D506D1" w:rsidRDefault="00E37719" w:rsidP="00FA7E23">
            <w:pPr>
              <w:rPr>
                <w:color w:val="000000"/>
                <w:sz w:val="21"/>
                <w:szCs w:val="21"/>
              </w:rPr>
            </w:pPr>
          </w:p>
        </w:tc>
        <w:tc>
          <w:tcPr>
            <w:tcW w:w="2516" w:type="dxa"/>
            <w:vMerge/>
            <w:vAlign w:val="center"/>
          </w:tcPr>
          <w:p w:rsidR="00E37719" w:rsidRPr="00D506D1" w:rsidRDefault="00E37719" w:rsidP="00FA7E23">
            <w:pPr>
              <w:rPr>
                <w:color w:val="000000"/>
                <w:sz w:val="21"/>
                <w:szCs w:val="21"/>
              </w:rPr>
            </w:pPr>
          </w:p>
        </w:tc>
        <w:tc>
          <w:tcPr>
            <w:tcW w:w="2054" w:type="dxa"/>
            <w:vAlign w:val="center"/>
          </w:tcPr>
          <w:p w:rsidR="00E37719" w:rsidRPr="00D506D1" w:rsidRDefault="00E37719" w:rsidP="00FA7E23">
            <w:pPr>
              <w:rPr>
                <w:color w:val="000000"/>
                <w:sz w:val="21"/>
                <w:szCs w:val="21"/>
              </w:rPr>
            </w:pPr>
            <w:r w:rsidRPr="00D506D1">
              <w:rPr>
                <w:color w:val="000000"/>
                <w:sz w:val="21"/>
                <w:szCs w:val="21"/>
              </w:rPr>
              <w:t>Long-term</w:t>
            </w:r>
          </w:p>
          <w:p w:rsidR="00E37719" w:rsidRPr="00D506D1" w:rsidRDefault="00E37719" w:rsidP="00FA7E23">
            <w:pPr>
              <w:rPr>
                <w:color w:val="000000"/>
                <w:sz w:val="21"/>
                <w:szCs w:val="21"/>
              </w:rPr>
            </w:pPr>
            <w:r w:rsidRPr="00D506D1">
              <w:rPr>
                <w:color w:val="000000"/>
                <w:sz w:val="18"/>
                <w:szCs w:val="21"/>
              </w:rPr>
              <w:t>（</w:t>
            </w:r>
            <w:r w:rsidRPr="00D506D1">
              <w:rPr>
                <w:color w:val="000000"/>
                <w:sz w:val="18"/>
                <w:szCs w:val="21"/>
              </w:rPr>
              <w:t>one semester or more</w:t>
            </w:r>
            <w:r w:rsidRPr="00D506D1">
              <w:rPr>
                <w:color w:val="000000"/>
                <w:sz w:val="18"/>
                <w:szCs w:val="21"/>
              </w:rPr>
              <w:t>）</w:t>
            </w:r>
          </w:p>
        </w:tc>
        <w:tc>
          <w:tcPr>
            <w:tcW w:w="2119" w:type="dxa"/>
            <w:vAlign w:val="center"/>
          </w:tcPr>
          <w:p w:rsidR="00E37719" w:rsidRPr="00D506D1" w:rsidRDefault="00E37719" w:rsidP="00FA7E23">
            <w:pPr>
              <w:rPr>
                <w:color w:val="000000"/>
                <w:sz w:val="21"/>
                <w:szCs w:val="21"/>
              </w:rPr>
            </w:pPr>
            <w:r w:rsidRPr="00D506D1">
              <w:rPr>
                <w:color w:val="000000"/>
                <w:sz w:val="21"/>
                <w:szCs w:val="21"/>
              </w:rPr>
              <w:t>Short-term</w:t>
            </w:r>
          </w:p>
          <w:p w:rsidR="00E37719" w:rsidRPr="00D506D1" w:rsidRDefault="00E37719" w:rsidP="00FA7E23">
            <w:pPr>
              <w:rPr>
                <w:color w:val="000000"/>
                <w:sz w:val="21"/>
                <w:szCs w:val="21"/>
              </w:rPr>
            </w:pPr>
            <w:r w:rsidRPr="00D506D1">
              <w:rPr>
                <w:color w:val="000000"/>
                <w:sz w:val="18"/>
                <w:szCs w:val="21"/>
              </w:rPr>
              <w:t>（</w:t>
            </w:r>
            <w:r w:rsidRPr="00D506D1">
              <w:rPr>
                <w:color w:val="000000"/>
                <w:sz w:val="18"/>
                <w:szCs w:val="21"/>
              </w:rPr>
              <w:t>less than one semester</w:t>
            </w:r>
            <w:r w:rsidRPr="00D506D1">
              <w:rPr>
                <w:color w:val="000000"/>
                <w:sz w:val="18"/>
                <w:szCs w:val="21"/>
              </w:rPr>
              <w:t>）</w:t>
            </w:r>
          </w:p>
        </w:tc>
      </w:tr>
      <w:tr w:rsidR="00E37719" w:rsidRPr="00D506D1" w:rsidTr="00FA7E23">
        <w:trPr>
          <w:trHeight w:val="311"/>
        </w:trPr>
        <w:tc>
          <w:tcPr>
            <w:tcW w:w="1838" w:type="dxa"/>
            <w:vMerge w:val="restart"/>
            <w:vAlign w:val="center"/>
          </w:tcPr>
          <w:p w:rsidR="00E37719" w:rsidRPr="00D506D1" w:rsidRDefault="00E37719" w:rsidP="00FA7E23">
            <w:pPr>
              <w:rPr>
                <w:color w:val="000000"/>
                <w:sz w:val="21"/>
                <w:szCs w:val="21"/>
              </w:rPr>
            </w:pPr>
            <w:r w:rsidRPr="00D506D1">
              <w:rPr>
                <w:color w:val="000000"/>
                <w:sz w:val="21"/>
                <w:szCs w:val="21"/>
              </w:rPr>
              <w:t>SISU Guesthouse</w:t>
            </w:r>
          </w:p>
        </w:tc>
        <w:tc>
          <w:tcPr>
            <w:tcW w:w="2516" w:type="dxa"/>
            <w:vAlign w:val="center"/>
          </w:tcPr>
          <w:p w:rsidR="00E37719" w:rsidRPr="00D506D1" w:rsidRDefault="00E37719" w:rsidP="00FA7E23">
            <w:pPr>
              <w:rPr>
                <w:color w:val="000000"/>
                <w:sz w:val="21"/>
                <w:szCs w:val="21"/>
              </w:rPr>
            </w:pPr>
            <w:r w:rsidRPr="00D506D1">
              <w:rPr>
                <w:color w:val="000000"/>
                <w:sz w:val="21"/>
                <w:szCs w:val="21"/>
              </w:rPr>
              <w:t>Double Room A</w:t>
            </w:r>
            <w:r w:rsidRPr="00D506D1">
              <w:rPr>
                <w:color w:val="000000"/>
                <w:sz w:val="21"/>
                <w:szCs w:val="21"/>
              </w:rPr>
              <w:t>（</w:t>
            </w:r>
            <w:r w:rsidRPr="00D506D1">
              <w:rPr>
                <w:color w:val="000000"/>
                <w:sz w:val="21"/>
                <w:szCs w:val="21"/>
              </w:rPr>
              <w:t>4F-13F</w:t>
            </w:r>
            <w:r w:rsidRPr="00D506D1">
              <w:rPr>
                <w:color w:val="000000"/>
                <w:sz w:val="21"/>
                <w:szCs w:val="21"/>
              </w:rPr>
              <w:t>）</w:t>
            </w:r>
          </w:p>
        </w:tc>
        <w:tc>
          <w:tcPr>
            <w:tcW w:w="2054" w:type="dxa"/>
            <w:vAlign w:val="center"/>
          </w:tcPr>
          <w:p w:rsidR="00E37719" w:rsidRPr="00D506D1" w:rsidRDefault="00E37719" w:rsidP="00FA7E23">
            <w:pPr>
              <w:rPr>
                <w:color w:val="000000"/>
                <w:sz w:val="21"/>
                <w:szCs w:val="21"/>
              </w:rPr>
            </w:pPr>
            <w:r w:rsidRPr="00D506D1">
              <w:rPr>
                <w:color w:val="000000"/>
                <w:sz w:val="21"/>
                <w:szCs w:val="21"/>
              </w:rPr>
              <w:t>90</w:t>
            </w:r>
          </w:p>
        </w:tc>
        <w:tc>
          <w:tcPr>
            <w:tcW w:w="2119" w:type="dxa"/>
            <w:vAlign w:val="center"/>
          </w:tcPr>
          <w:p w:rsidR="00E37719" w:rsidRPr="00D506D1" w:rsidRDefault="00E37719" w:rsidP="00FA7E23">
            <w:pPr>
              <w:rPr>
                <w:color w:val="000000"/>
                <w:sz w:val="21"/>
                <w:szCs w:val="21"/>
              </w:rPr>
            </w:pPr>
            <w:r w:rsidRPr="00D506D1">
              <w:rPr>
                <w:color w:val="000000"/>
                <w:sz w:val="21"/>
                <w:szCs w:val="21"/>
              </w:rPr>
              <w:t>90</w:t>
            </w:r>
          </w:p>
        </w:tc>
      </w:tr>
      <w:tr w:rsidR="00E37719" w:rsidRPr="00D506D1" w:rsidTr="00FA7E23">
        <w:trPr>
          <w:trHeight w:val="635"/>
        </w:trPr>
        <w:tc>
          <w:tcPr>
            <w:tcW w:w="1838" w:type="dxa"/>
            <w:vMerge/>
            <w:vAlign w:val="center"/>
          </w:tcPr>
          <w:p w:rsidR="00E37719" w:rsidRPr="00D506D1" w:rsidRDefault="00E37719" w:rsidP="00FA7E23">
            <w:pPr>
              <w:rPr>
                <w:color w:val="000000"/>
                <w:sz w:val="21"/>
                <w:szCs w:val="21"/>
              </w:rPr>
            </w:pPr>
          </w:p>
        </w:tc>
        <w:tc>
          <w:tcPr>
            <w:tcW w:w="2516" w:type="dxa"/>
            <w:vAlign w:val="center"/>
          </w:tcPr>
          <w:p w:rsidR="00E37719" w:rsidRPr="00D506D1" w:rsidRDefault="00E37719" w:rsidP="00FA7E23">
            <w:pPr>
              <w:rPr>
                <w:color w:val="000000"/>
                <w:sz w:val="21"/>
                <w:szCs w:val="21"/>
              </w:rPr>
            </w:pPr>
            <w:r w:rsidRPr="00D506D1">
              <w:rPr>
                <w:color w:val="000000"/>
                <w:sz w:val="21"/>
                <w:szCs w:val="21"/>
              </w:rPr>
              <w:t>Double Room B</w:t>
            </w:r>
            <w:r w:rsidRPr="00D506D1">
              <w:rPr>
                <w:color w:val="000000"/>
                <w:sz w:val="21"/>
                <w:szCs w:val="21"/>
              </w:rPr>
              <w:t>（</w:t>
            </w:r>
            <w:r w:rsidRPr="00D506D1">
              <w:rPr>
                <w:color w:val="000000"/>
                <w:sz w:val="21"/>
                <w:szCs w:val="21"/>
              </w:rPr>
              <w:t>14F-18F</w:t>
            </w:r>
            <w:r w:rsidRPr="00D506D1">
              <w:rPr>
                <w:color w:val="000000"/>
                <w:sz w:val="21"/>
                <w:szCs w:val="21"/>
              </w:rPr>
              <w:t>）</w:t>
            </w:r>
          </w:p>
        </w:tc>
        <w:tc>
          <w:tcPr>
            <w:tcW w:w="2054" w:type="dxa"/>
            <w:vAlign w:val="center"/>
          </w:tcPr>
          <w:p w:rsidR="00E37719" w:rsidRPr="00D506D1" w:rsidRDefault="00E37719" w:rsidP="00FA7E23">
            <w:pPr>
              <w:rPr>
                <w:color w:val="000000"/>
                <w:sz w:val="21"/>
                <w:szCs w:val="21"/>
              </w:rPr>
            </w:pPr>
            <w:r w:rsidRPr="00D506D1">
              <w:rPr>
                <w:color w:val="000000"/>
                <w:sz w:val="21"/>
                <w:szCs w:val="21"/>
              </w:rPr>
              <w:t>105</w:t>
            </w:r>
          </w:p>
        </w:tc>
        <w:tc>
          <w:tcPr>
            <w:tcW w:w="2119" w:type="dxa"/>
            <w:vAlign w:val="center"/>
          </w:tcPr>
          <w:p w:rsidR="00E37719" w:rsidRPr="00D506D1" w:rsidRDefault="00E37719" w:rsidP="00FA7E23">
            <w:pPr>
              <w:rPr>
                <w:color w:val="000000"/>
                <w:sz w:val="21"/>
                <w:szCs w:val="21"/>
              </w:rPr>
            </w:pPr>
            <w:r w:rsidRPr="00D506D1">
              <w:rPr>
                <w:color w:val="000000"/>
                <w:sz w:val="21"/>
                <w:szCs w:val="21"/>
              </w:rPr>
              <w:t>105</w:t>
            </w:r>
          </w:p>
        </w:tc>
      </w:tr>
      <w:tr w:rsidR="00E37719" w:rsidRPr="00D506D1" w:rsidTr="00FA7E23">
        <w:trPr>
          <w:trHeight w:val="311"/>
        </w:trPr>
        <w:tc>
          <w:tcPr>
            <w:tcW w:w="1838" w:type="dxa"/>
            <w:vMerge w:val="restart"/>
            <w:vAlign w:val="center"/>
          </w:tcPr>
          <w:p w:rsidR="00E37719" w:rsidRPr="00D506D1" w:rsidRDefault="00E37719" w:rsidP="00FA7E23">
            <w:pPr>
              <w:rPr>
                <w:color w:val="000000"/>
                <w:sz w:val="21"/>
                <w:szCs w:val="21"/>
              </w:rPr>
            </w:pPr>
            <w:r w:rsidRPr="00D506D1">
              <w:rPr>
                <w:sz w:val="21"/>
                <w:szCs w:val="21"/>
              </w:rPr>
              <w:t>SISU Hotel</w:t>
            </w:r>
          </w:p>
        </w:tc>
        <w:tc>
          <w:tcPr>
            <w:tcW w:w="2516" w:type="dxa"/>
            <w:vAlign w:val="center"/>
          </w:tcPr>
          <w:p w:rsidR="00E37719" w:rsidRPr="00D506D1" w:rsidRDefault="00E37719" w:rsidP="00FA7E23">
            <w:pPr>
              <w:rPr>
                <w:color w:val="000000"/>
                <w:sz w:val="21"/>
                <w:szCs w:val="21"/>
              </w:rPr>
            </w:pPr>
            <w:r w:rsidRPr="00D506D1">
              <w:rPr>
                <w:color w:val="000000"/>
                <w:sz w:val="21"/>
                <w:szCs w:val="21"/>
              </w:rPr>
              <w:t>Double Room A</w:t>
            </w:r>
            <w:r w:rsidRPr="00D506D1">
              <w:rPr>
                <w:color w:val="000000"/>
                <w:sz w:val="21"/>
                <w:szCs w:val="21"/>
              </w:rPr>
              <w:t>（</w:t>
            </w:r>
            <w:r w:rsidRPr="00D506D1">
              <w:rPr>
                <w:color w:val="000000"/>
                <w:sz w:val="21"/>
                <w:szCs w:val="21"/>
              </w:rPr>
              <w:t>2F-8F</w:t>
            </w:r>
            <w:r w:rsidRPr="00D506D1">
              <w:rPr>
                <w:color w:val="000000"/>
                <w:sz w:val="21"/>
                <w:szCs w:val="21"/>
              </w:rPr>
              <w:t>）</w:t>
            </w:r>
          </w:p>
        </w:tc>
        <w:tc>
          <w:tcPr>
            <w:tcW w:w="2054" w:type="dxa"/>
            <w:vAlign w:val="center"/>
          </w:tcPr>
          <w:p w:rsidR="00E37719" w:rsidRPr="00D506D1" w:rsidRDefault="00E37719" w:rsidP="00FA7E23">
            <w:pPr>
              <w:rPr>
                <w:color w:val="000000"/>
                <w:sz w:val="21"/>
                <w:szCs w:val="21"/>
              </w:rPr>
            </w:pPr>
            <w:r w:rsidRPr="00D506D1">
              <w:rPr>
                <w:color w:val="000000"/>
                <w:sz w:val="21"/>
                <w:szCs w:val="21"/>
              </w:rPr>
              <w:t>80</w:t>
            </w:r>
          </w:p>
        </w:tc>
        <w:tc>
          <w:tcPr>
            <w:tcW w:w="2119" w:type="dxa"/>
            <w:vAlign w:val="center"/>
          </w:tcPr>
          <w:p w:rsidR="00E37719" w:rsidRPr="00D506D1" w:rsidRDefault="00E37719" w:rsidP="00FA7E23">
            <w:pPr>
              <w:rPr>
                <w:color w:val="000000"/>
                <w:sz w:val="21"/>
                <w:szCs w:val="21"/>
              </w:rPr>
            </w:pPr>
            <w:r w:rsidRPr="00D506D1">
              <w:rPr>
                <w:color w:val="000000"/>
                <w:sz w:val="21"/>
                <w:szCs w:val="21"/>
              </w:rPr>
              <w:t>90</w:t>
            </w:r>
          </w:p>
        </w:tc>
      </w:tr>
      <w:tr w:rsidR="00E37719" w:rsidRPr="00D506D1" w:rsidTr="00FA7E23">
        <w:trPr>
          <w:trHeight w:val="311"/>
        </w:trPr>
        <w:tc>
          <w:tcPr>
            <w:tcW w:w="1838" w:type="dxa"/>
            <w:vMerge/>
            <w:vAlign w:val="center"/>
          </w:tcPr>
          <w:p w:rsidR="00E37719" w:rsidRPr="00D506D1" w:rsidRDefault="00E37719" w:rsidP="00FA7E23">
            <w:pPr>
              <w:rPr>
                <w:color w:val="000000"/>
                <w:sz w:val="21"/>
                <w:szCs w:val="21"/>
              </w:rPr>
            </w:pPr>
          </w:p>
        </w:tc>
        <w:tc>
          <w:tcPr>
            <w:tcW w:w="2516" w:type="dxa"/>
            <w:vAlign w:val="center"/>
          </w:tcPr>
          <w:p w:rsidR="00E37719" w:rsidRPr="00D506D1" w:rsidRDefault="00E37719" w:rsidP="00FA7E23">
            <w:pPr>
              <w:rPr>
                <w:color w:val="000000"/>
                <w:sz w:val="21"/>
                <w:szCs w:val="21"/>
              </w:rPr>
            </w:pPr>
            <w:r w:rsidRPr="00D506D1">
              <w:rPr>
                <w:color w:val="000000"/>
                <w:sz w:val="21"/>
                <w:szCs w:val="21"/>
              </w:rPr>
              <w:t>Double Room B</w:t>
            </w:r>
            <w:r w:rsidRPr="00D506D1">
              <w:rPr>
                <w:color w:val="000000"/>
                <w:sz w:val="21"/>
                <w:szCs w:val="21"/>
              </w:rPr>
              <w:t>（</w:t>
            </w:r>
            <w:r w:rsidRPr="00D506D1">
              <w:rPr>
                <w:color w:val="000000"/>
                <w:sz w:val="21"/>
                <w:szCs w:val="21"/>
              </w:rPr>
              <w:t>9F-12F</w:t>
            </w:r>
            <w:r w:rsidRPr="00D506D1">
              <w:rPr>
                <w:color w:val="000000"/>
                <w:sz w:val="21"/>
                <w:szCs w:val="21"/>
              </w:rPr>
              <w:t>）</w:t>
            </w:r>
          </w:p>
        </w:tc>
        <w:tc>
          <w:tcPr>
            <w:tcW w:w="2054" w:type="dxa"/>
            <w:vAlign w:val="center"/>
          </w:tcPr>
          <w:p w:rsidR="00E37719" w:rsidRPr="00D506D1" w:rsidRDefault="00E37719" w:rsidP="00FA7E23">
            <w:pPr>
              <w:rPr>
                <w:color w:val="000000"/>
                <w:sz w:val="21"/>
                <w:szCs w:val="21"/>
              </w:rPr>
            </w:pPr>
            <w:r w:rsidRPr="00D506D1">
              <w:rPr>
                <w:color w:val="000000"/>
                <w:sz w:val="21"/>
                <w:szCs w:val="21"/>
              </w:rPr>
              <w:t>95</w:t>
            </w:r>
          </w:p>
        </w:tc>
        <w:tc>
          <w:tcPr>
            <w:tcW w:w="2119" w:type="dxa"/>
            <w:vAlign w:val="center"/>
          </w:tcPr>
          <w:p w:rsidR="00E37719" w:rsidRPr="00D506D1" w:rsidRDefault="00E37719" w:rsidP="00FA7E23">
            <w:pPr>
              <w:rPr>
                <w:color w:val="000000"/>
                <w:sz w:val="21"/>
                <w:szCs w:val="21"/>
              </w:rPr>
            </w:pPr>
            <w:r w:rsidRPr="00D506D1">
              <w:rPr>
                <w:color w:val="000000"/>
                <w:sz w:val="21"/>
                <w:szCs w:val="21"/>
              </w:rPr>
              <w:t>90</w:t>
            </w:r>
          </w:p>
        </w:tc>
      </w:tr>
      <w:tr w:rsidR="00E37719" w:rsidRPr="00D506D1" w:rsidTr="00FA7E23">
        <w:trPr>
          <w:trHeight w:val="311"/>
        </w:trPr>
        <w:tc>
          <w:tcPr>
            <w:tcW w:w="1838" w:type="dxa"/>
            <w:vMerge w:val="restart"/>
            <w:vAlign w:val="center"/>
          </w:tcPr>
          <w:p w:rsidR="00E37719" w:rsidRPr="00D506D1" w:rsidRDefault="00E37719" w:rsidP="00FA7E23">
            <w:pPr>
              <w:rPr>
                <w:color w:val="000000"/>
                <w:sz w:val="21"/>
                <w:szCs w:val="21"/>
              </w:rPr>
            </w:pPr>
            <w:r w:rsidRPr="00D506D1">
              <w:rPr>
                <w:sz w:val="21"/>
                <w:szCs w:val="21"/>
              </w:rPr>
              <w:t>Dormitory in Songjiang Campus</w:t>
            </w:r>
          </w:p>
        </w:tc>
        <w:tc>
          <w:tcPr>
            <w:tcW w:w="2516" w:type="dxa"/>
            <w:vAlign w:val="center"/>
          </w:tcPr>
          <w:p w:rsidR="00E37719" w:rsidRPr="00D506D1" w:rsidRDefault="00E37719" w:rsidP="00FA7E23">
            <w:pPr>
              <w:rPr>
                <w:color w:val="000000"/>
                <w:sz w:val="21"/>
                <w:szCs w:val="21"/>
              </w:rPr>
            </w:pPr>
            <w:r w:rsidRPr="00D506D1">
              <w:rPr>
                <w:color w:val="000000"/>
                <w:sz w:val="21"/>
                <w:szCs w:val="21"/>
              </w:rPr>
              <w:t xml:space="preserve">Single Room </w:t>
            </w:r>
          </w:p>
        </w:tc>
        <w:tc>
          <w:tcPr>
            <w:tcW w:w="2054" w:type="dxa"/>
            <w:vAlign w:val="center"/>
          </w:tcPr>
          <w:p w:rsidR="00E37719" w:rsidRPr="00D506D1" w:rsidRDefault="00E37719" w:rsidP="00FA7E23">
            <w:pPr>
              <w:rPr>
                <w:color w:val="000000"/>
                <w:sz w:val="21"/>
                <w:szCs w:val="21"/>
              </w:rPr>
            </w:pPr>
            <w:r w:rsidRPr="00D506D1">
              <w:rPr>
                <w:color w:val="000000"/>
                <w:sz w:val="21"/>
                <w:szCs w:val="21"/>
              </w:rPr>
              <w:t>100</w:t>
            </w:r>
          </w:p>
        </w:tc>
        <w:tc>
          <w:tcPr>
            <w:tcW w:w="2119" w:type="dxa"/>
            <w:tcBorders>
              <w:tr2bl w:val="single" w:sz="4" w:space="0" w:color="auto"/>
            </w:tcBorders>
            <w:vAlign w:val="center"/>
          </w:tcPr>
          <w:p w:rsidR="00E37719" w:rsidRPr="00D506D1" w:rsidRDefault="00E37719" w:rsidP="00FA7E23">
            <w:pPr>
              <w:rPr>
                <w:color w:val="000000"/>
                <w:sz w:val="21"/>
                <w:szCs w:val="21"/>
              </w:rPr>
            </w:pPr>
          </w:p>
        </w:tc>
      </w:tr>
      <w:tr w:rsidR="00E37719" w:rsidRPr="00D506D1" w:rsidTr="00FA7E23">
        <w:trPr>
          <w:trHeight w:val="311"/>
        </w:trPr>
        <w:tc>
          <w:tcPr>
            <w:tcW w:w="1838" w:type="dxa"/>
            <w:vMerge/>
            <w:vAlign w:val="center"/>
          </w:tcPr>
          <w:p w:rsidR="00E37719" w:rsidRPr="00D506D1" w:rsidRDefault="00E37719" w:rsidP="00FA7E23">
            <w:pPr>
              <w:rPr>
                <w:color w:val="000000"/>
                <w:sz w:val="21"/>
                <w:szCs w:val="21"/>
              </w:rPr>
            </w:pPr>
          </w:p>
        </w:tc>
        <w:tc>
          <w:tcPr>
            <w:tcW w:w="2516" w:type="dxa"/>
            <w:vAlign w:val="center"/>
          </w:tcPr>
          <w:p w:rsidR="00E37719" w:rsidRPr="00D506D1" w:rsidRDefault="00E37719" w:rsidP="00FA7E23">
            <w:pPr>
              <w:rPr>
                <w:color w:val="000000"/>
                <w:sz w:val="21"/>
                <w:szCs w:val="21"/>
              </w:rPr>
            </w:pPr>
            <w:r w:rsidRPr="00D506D1">
              <w:rPr>
                <w:color w:val="000000"/>
                <w:sz w:val="21"/>
                <w:szCs w:val="21"/>
              </w:rPr>
              <w:t>Double Room</w:t>
            </w:r>
          </w:p>
        </w:tc>
        <w:tc>
          <w:tcPr>
            <w:tcW w:w="2054" w:type="dxa"/>
            <w:vAlign w:val="center"/>
          </w:tcPr>
          <w:p w:rsidR="00E37719" w:rsidRPr="00D506D1" w:rsidRDefault="00E37719" w:rsidP="00FA7E23">
            <w:pPr>
              <w:rPr>
                <w:color w:val="000000"/>
                <w:sz w:val="21"/>
                <w:szCs w:val="21"/>
              </w:rPr>
            </w:pPr>
            <w:r w:rsidRPr="00D506D1">
              <w:rPr>
                <w:color w:val="000000"/>
                <w:sz w:val="21"/>
                <w:szCs w:val="21"/>
              </w:rPr>
              <w:t>50</w:t>
            </w:r>
          </w:p>
        </w:tc>
        <w:tc>
          <w:tcPr>
            <w:tcW w:w="2119" w:type="dxa"/>
            <w:tcBorders>
              <w:tr2bl w:val="single" w:sz="4" w:space="0" w:color="auto"/>
            </w:tcBorders>
            <w:vAlign w:val="center"/>
          </w:tcPr>
          <w:p w:rsidR="00E37719" w:rsidRPr="00D506D1" w:rsidRDefault="00E37719" w:rsidP="00FA7E23">
            <w:pPr>
              <w:rPr>
                <w:color w:val="000000"/>
                <w:sz w:val="21"/>
                <w:szCs w:val="21"/>
              </w:rPr>
            </w:pPr>
          </w:p>
        </w:tc>
      </w:tr>
    </w:tbl>
    <w:p w:rsidR="00E37719" w:rsidRPr="00D506D1" w:rsidRDefault="00E37719" w:rsidP="00E37719">
      <w:pPr>
        <w:pStyle w:val="a3"/>
        <w:numPr>
          <w:ilvl w:val="0"/>
          <w:numId w:val="1"/>
        </w:numPr>
        <w:ind w:firstLineChars="0"/>
        <w:jc w:val="left"/>
        <w:rPr>
          <w:rFonts w:ascii="Times New Roman" w:hAnsi="Times New Roman" w:cs="Times New Roman"/>
          <w:szCs w:val="21"/>
        </w:rPr>
      </w:pPr>
      <w:r w:rsidRPr="00D506D1">
        <w:rPr>
          <w:rFonts w:ascii="Times New Roman" w:hAnsi="Times New Roman" w:cs="Times New Roman"/>
          <w:szCs w:val="21"/>
        </w:rPr>
        <w:t>Dormitory Choice</w:t>
      </w:r>
    </w:p>
    <w:p w:rsidR="00E37719" w:rsidRPr="00D506D1" w:rsidRDefault="00E37719" w:rsidP="00E37719">
      <w:pPr>
        <w:pStyle w:val="a3"/>
        <w:ind w:left="720" w:firstLineChars="0" w:firstLine="0"/>
        <w:jc w:val="left"/>
        <w:rPr>
          <w:rFonts w:ascii="Times New Roman" w:hAnsi="Times New Roman" w:cs="Times New Roman"/>
          <w:color w:val="000000"/>
          <w:szCs w:val="21"/>
        </w:rPr>
      </w:pPr>
      <w:r w:rsidRPr="00D506D1">
        <w:rPr>
          <w:rFonts w:ascii="Times New Roman" w:hAnsi="Times New Roman" w:cs="Times New Roman"/>
          <w:szCs w:val="21"/>
        </w:rPr>
        <w:t xml:space="preserve">SISU Guesthouse          </w:t>
      </w:r>
      <w:r>
        <w:rPr>
          <w:rFonts w:ascii="Times New Roman" w:hAnsi="Times New Roman" w:cs="Times New Roman"/>
          <w:szCs w:val="21"/>
        </w:rPr>
        <w:t xml:space="preserve"> </w:t>
      </w:r>
      <w:r w:rsidRPr="00D506D1">
        <w:rPr>
          <w:rFonts w:ascii="Times New Roman" w:hAnsi="Times New Roman" w:cs="Times New Roman"/>
          <w:szCs w:val="21"/>
        </w:rPr>
        <w:t xml:space="preserve"> </w:t>
      </w:r>
      <w:r>
        <w:rPr>
          <w:rFonts w:ascii="Times New Roman" w:hAnsi="Times New Roman" w:cs="Times New Roman" w:hint="eastAsia"/>
          <w:szCs w:val="21"/>
        </w:rPr>
        <w:t>□</w:t>
      </w:r>
      <w:r w:rsidRPr="00D506D1">
        <w:rPr>
          <w:rFonts w:ascii="Times New Roman" w:hAnsi="Times New Roman" w:cs="Times New Roman"/>
          <w:color w:val="000000"/>
          <w:szCs w:val="21"/>
        </w:rPr>
        <w:t xml:space="preserve">Double Room A     </w:t>
      </w:r>
      <w:r w:rsidRPr="00D506D1">
        <w:rPr>
          <w:rFonts w:ascii="Times New Roman" w:hAnsi="Times New Roman" w:cs="Times New Roman"/>
          <w:szCs w:val="21"/>
        </w:rPr>
        <w:t xml:space="preserve"> </w:t>
      </w:r>
      <w:r>
        <w:rPr>
          <w:rFonts w:ascii="Times New Roman" w:hAnsi="Times New Roman" w:cs="Times New Roman" w:hint="eastAsia"/>
          <w:szCs w:val="21"/>
        </w:rPr>
        <w:t>□</w:t>
      </w:r>
      <w:r w:rsidRPr="00D506D1">
        <w:rPr>
          <w:rFonts w:ascii="Times New Roman" w:hAnsi="Times New Roman" w:cs="Times New Roman"/>
          <w:color w:val="000000"/>
          <w:szCs w:val="21"/>
        </w:rPr>
        <w:t>Double Room B</w:t>
      </w:r>
    </w:p>
    <w:p w:rsidR="00E37719" w:rsidRPr="00D506D1" w:rsidRDefault="00E37719" w:rsidP="00E37719">
      <w:pPr>
        <w:pStyle w:val="a3"/>
        <w:ind w:left="720" w:firstLineChars="0" w:firstLine="0"/>
        <w:jc w:val="left"/>
        <w:rPr>
          <w:rFonts w:ascii="Times New Roman" w:hAnsi="Times New Roman" w:cs="Times New Roman"/>
          <w:color w:val="000000"/>
          <w:szCs w:val="21"/>
        </w:rPr>
      </w:pPr>
      <w:r w:rsidRPr="00D506D1">
        <w:rPr>
          <w:rFonts w:ascii="Times New Roman" w:hAnsi="Times New Roman" w:cs="Times New Roman"/>
          <w:szCs w:val="21"/>
        </w:rPr>
        <w:t xml:space="preserve">SISU Hotel             </w:t>
      </w:r>
      <w:r>
        <w:rPr>
          <w:rFonts w:ascii="Times New Roman" w:hAnsi="Times New Roman" w:cs="Times New Roman"/>
          <w:szCs w:val="21"/>
        </w:rPr>
        <w:t xml:space="preserve">  </w:t>
      </w:r>
      <w:r w:rsidRPr="00D506D1">
        <w:rPr>
          <w:rFonts w:ascii="Times New Roman" w:hAnsi="Times New Roman" w:cs="Times New Roman"/>
          <w:szCs w:val="21"/>
        </w:rPr>
        <w:t xml:space="preserve">  </w:t>
      </w:r>
      <w:r>
        <w:rPr>
          <w:rFonts w:ascii="Times New Roman" w:hAnsi="Times New Roman" w:cs="Times New Roman" w:hint="eastAsia"/>
          <w:szCs w:val="21"/>
        </w:rPr>
        <w:t>□</w:t>
      </w:r>
      <w:r w:rsidRPr="00D506D1">
        <w:rPr>
          <w:rFonts w:ascii="Times New Roman" w:hAnsi="Times New Roman" w:cs="Times New Roman"/>
          <w:color w:val="000000"/>
          <w:szCs w:val="21"/>
        </w:rPr>
        <w:t xml:space="preserve">Double Room A      </w:t>
      </w:r>
      <w:r>
        <w:rPr>
          <w:rFonts w:ascii="Times New Roman" w:hAnsi="Times New Roman" w:cs="Times New Roman" w:hint="eastAsia"/>
          <w:szCs w:val="21"/>
        </w:rPr>
        <w:t>□</w:t>
      </w:r>
      <w:r w:rsidRPr="00D506D1">
        <w:rPr>
          <w:rFonts w:ascii="Times New Roman" w:hAnsi="Times New Roman" w:cs="Times New Roman"/>
          <w:color w:val="000000"/>
          <w:szCs w:val="21"/>
        </w:rPr>
        <w:t>Double Room B</w:t>
      </w:r>
    </w:p>
    <w:p w:rsidR="00E37719" w:rsidRDefault="00E37719" w:rsidP="00E37719">
      <w:pPr>
        <w:pStyle w:val="a3"/>
        <w:ind w:left="720" w:firstLineChars="0" w:firstLine="0"/>
        <w:jc w:val="left"/>
        <w:rPr>
          <w:rFonts w:ascii="Times New Roman" w:hAnsi="Times New Roman" w:cs="Times New Roman"/>
          <w:szCs w:val="21"/>
        </w:rPr>
      </w:pPr>
      <w:r w:rsidRPr="00D506D1">
        <w:rPr>
          <w:rFonts w:ascii="Times New Roman" w:hAnsi="Times New Roman" w:cs="Times New Roman"/>
          <w:szCs w:val="21"/>
        </w:rPr>
        <w:t xml:space="preserve">Dormitory in Songjiang     </w:t>
      </w:r>
      <w:r>
        <w:rPr>
          <w:rFonts w:ascii="Times New Roman" w:hAnsi="Times New Roman" w:cs="Times New Roman"/>
          <w:szCs w:val="21"/>
        </w:rPr>
        <w:t xml:space="preserve">  </w:t>
      </w:r>
      <w:r>
        <w:rPr>
          <w:rFonts w:ascii="Times New Roman" w:hAnsi="Times New Roman" w:cs="Times New Roman" w:hint="eastAsia"/>
          <w:szCs w:val="21"/>
        </w:rPr>
        <w:t>□</w:t>
      </w:r>
      <w:r w:rsidRPr="00D506D1">
        <w:rPr>
          <w:rFonts w:ascii="Times New Roman" w:hAnsi="Times New Roman" w:cs="Times New Roman"/>
          <w:szCs w:val="21"/>
        </w:rPr>
        <w:t xml:space="preserve">Single Room      </w:t>
      </w:r>
      <w:r>
        <w:rPr>
          <w:rFonts w:ascii="Times New Roman" w:hAnsi="Times New Roman" w:cs="Times New Roman"/>
          <w:szCs w:val="21"/>
        </w:rPr>
        <w:t xml:space="preserve">   </w:t>
      </w:r>
      <w:r>
        <w:rPr>
          <w:rFonts w:ascii="Times New Roman" w:hAnsi="Times New Roman" w:cs="Times New Roman" w:hint="eastAsia"/>
          <w:szCs w:val="21"/>
        </w:rPr>
        <w:t>□</w:t>
      </w:r>
      <w:r w:rsidRPr="00D506D1">
        <w:rPr>
          <w:rFonts w:ascii="Times New Roman" w:hAnsi="Times New Roman" w:cs="Times New Roman"/>
          <w:szCs w:val="21"/>
        </w:rPr>
        <w:t>Double Room</w:t>
      </w:r>
    </w:p>
    <w:p w:rsidR="00E37719" w:rsidRDefault="00E37719" w:rsidP="00E37719">
      <w:pPr>
        <w:jc w:val="left"/>
        <w:rPr>
          <w:rFonts w:ascii="Times New Roman" w:hAnsi="Times New Roman" w:cs="Times New Roman"/>
          <w:szCs w:val="21"/>
        </w:rPr>
      </w:pPr>
    </w:p>
    <w:p w:rsidR="00E37719" w:rsidRDefault="00E37719" w:rsidP="00E37719">
      <w:pPr>
        <w:jc w:val="left"/>
        <w:rPr>
          <w:rFonts w:ascii="Times New Roman" w:hAnsi="Times New Roman" w:cs="Times New Roman"/>
          <w:b/>
          <w:color w:val="FF0000"/>
          <w:szCs w:val="21"/>
        </w:rPr>
      </w:pPr>
      <w:r w:rsidRPr="000F4496">
        <w:rPr>
          <w:rFonts w:ascii="Times New Roman" w:hAnsi="Times New Roman" w:cs="Times New Roman" w:hint="eastAsia"/>
          <w:b/>
          <w:color w:val="FF0000"/>
          <w:szCs w:val="21"/>
        </w:rPr>
        <w:t>Note</w:t>
      </w:r>
      <w:r w:rsidRPr="000F4496">
        <w:rPr>
          <w:rFonts w:ascii="Times New Roman" w:hAnsi="Times New Roman" w:cs="Times New Roman"/>
          <w:b/>
          <w:color w:val="FF0000"/>
          <w:szCs w:val="21"/>
        </w:rPr>
        <w:t>: The above is only the accommodation intention of the students. Whether the reservation is successful or not depends on the rest of the dormitory room. For final information, please refer to the "accommodation arrangement" in the admission letter.</w:t>
      </w:r>
    </w:p>
    <w:p w:rsidR="00E37719" w:rsidRDefault="00E37719" w:rsidP="00E37719">
      <w:pPr>
        <w:jc w:val="left"/>
        <w:rPr>
          <w:rFonts w:ascii="Times New Roman" w:hAnsi="Times New Roman" w:cs="Times New Roman"/>
          <w:b/>
          <w:color w:val="FF0000"/>
          <w:szCs w:val="21"/>
        </w:rPr>
      </w:pPr>
    </w:p>
    <w:p w:rsidR="00E37719" w:rsidRDefault="00E37719" w:rsidP="00E37719">
      <w:pPr>
        <w:jc w:val="left"/>
        <w:rPr>
          <w:rFonts w:ascii="Times New Roman" w:hAnsi="Times New Roman" w:cs="Times New Roman"/>
          <w:szCs w:val="21"/>
        </w:rPr>
      </w:pPr>
      <w:r>
        <w:rPr>
          <w:rFonts w:hint="eastAsia"/>
        </w:rPr>
        <w:t>*</w:t>
      </w:r>
      <w:r w:rsidRPr="000F4496">
        <w:rPr>
          <w:rFonts w:ascii="Times New Roman" w:hAnsi="Times New Roman" w:cs="Times New Roman"/>
          <w:szCs w:val="21"/>
        </w:rPr>
        <w:t xml:space="preserve">I have </w:t>
      </w:r>
      <w:r>
        <w:rPr>
          <w:rFonts w:ascii="Times New Roman" w:hAnsi="Times New Roman" w:cs="Times New Roman"/>
          <w:szCs w:val="21"/>
        </w:rPr>
        <w:t>known</w:t>
      </w:r>
      <w:r w:rsidRPr="000F4496">
        <w:rPr>
          <w:rFonts w:ascii="Times New Roman" w:hAnsi="Times New Roman" w:cs="Times New Roman"/>
          <w:szCs w:val="21"/>
        </w:rPr>
        <w:t xml:space="preserve"> the above information and applied to reserve the </w:t>
      </w:r>
      <w:r>
        <w:rPr>
          <w:rFonts w:ascii="Times New Roman" w:hAnsi="Times New Roman" w:cs="Times New Roman"/>
          <w:szCs w:val="21"/>
        </w:rPr>
        <w:t>campus</w:t>
      </w:r>
      <w:r w:rsidRPr="000F4496">
        <w:rPr>
          <w:rFonts w:ascii="Times New Roman" w:hAnsi="Times New Roman" w:cs="Times New Roman"/>
          <w:szCs w:val="21"/>
        </w:rPr>
        <w:t xml:space="preserve"> dormitory.</w:t>
      </w:r>
    </w:p>
    <w:p w:rsidR="00E37719" w:rsidRDefault="00E37719" w:rsidP="00E37719">
      <w:pPr>
        <w:jc w:val="left"/>
        <w:rPr>
          <w:rFonts w:ascii="Times New Roman" w:hAnsi="Times New Roman" w:cs="Times New Roman"/>
          <w:szCs w:val="21"/>
        </w:rPr>
      </w:pPr>
    </w:p>
    <w:p w:rsidR="00E37719" w:rsidRDefault="00E37719" w:rsidP="00E37719">
      <w:pPr>
        <w:ind w:firstLineChars="2400" w:firstLine="5040"/>
        <w:jc w:val="left"/>
        <w:rPr>
          <w:rFonts w:ascii="Times New Roman" w:hAnsi="Times New Roman" w:cs="Times New Roman"/>
          <w:szCs w:val="21"/>
          <w:u w:val="single"/>
        </w:rPr>
      </w:pPr>
      <w:r>
        <w:rPr>
          <w:rFonts w:ascii="Times New Roman" w:hAnsi="Times New Roman" w:cs="Times New Roman"/>
          <w:szCs w:val="21"/>
        </w:rPr>
        <w:t xml:space="preserve">Signature: </w:t>
      </w:r>
      <w:r>
        <w:rPr>
          <w:rFonts w:ascii="Times New Roman" w:hAnsi="Times New Roman" w:cs="Times New Roman"/>
          <w:szCs w:val="21"/>
          <w:u w:val="single"/>
        </w:rPr>
        <w:t xml:space="preserve">                     </w:t>
      </w:r>
    </w:p>
    <w:p w:rsidR="00E37719" w:rsidRPr="00EB1F72" w:rsidRDefault="00E37719" w:rsidP="00E37719">
      <w:pPr>
        <w:ind w:firstLineChars="2400" w:firstLine="5040"/>
        <w:jc w:val="left"/>
        <w:rPr>
          <w:rFonts w:ascii="Times New Roman" w:hAnsi="Times New Roman" w:cs="Times New Roman"/>
          <w:szCs w:val="21"/>
          <w:u w:val="single"/>
        </w:rPr>
      </w:pPr>
      <w:r w:rsidRPr="00EB1F72">
        <w:rPr>
          <w:rFonts w:ascii="Times New Roman" w:hAnsi="Times New Roman" w:cs="Times New Roman"/>
          <w:szCs w:val="21"/>
        </w:rPr>
        <w:t>D</w:t>
      </w:r>
      <w:r>
        <w:rPr>
          <w:rFonts w:ascii="Times New Roman" w:hAnsi="Times New Roman" w:cs="Times New Roman" w:hint="eastAsia"/>
          <w:szCs w:val="21"/>
        </w:rPr>
        <w:t>ate</w:t>
      </w:r>
      <w:r>
        <w:rPr>
          <w:rFonts w:ascii="Times New Roman" w:hAnsi="Times New Roman" w:cs="Times New Roman"/>
          <w:szCs w:val="21"/>
        </w:rPr>
        <w:t xml:space="preserve">:     </w:t>
      </w:r>
      <w:r>
        <w:rPr>
          <w:rFonts w:ascii="Times New Roman" w:hAnsi="Times New Roman" w:cs="Times New Roman"/>
          <w:szCs w:val="21"/>
          <w:u w:val="single"/>
        </w:rPr>
        <w:t xml:space="preserve">                     </w:t>
      </w:r>
    </w:p>
    <w:p w:rsidR="00B60FE1" w:rsidRDefault="00E37719"/>
    <w:sectPr w:rsidR="00B60F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809A6"/>
    <w:multiLevelType w:val="hybridMultilevel"/>
    <w:tmpl w:val="4A9CA986"/>
    <w:lvl w:ilvl="0" w:tplc="BAE0956E">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19"/>
    <w:rsid w:val="00001DEA"/>
    <w:rsid w:val="00E37719"/>
    <w:rsid w:val="00FB4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98A26-D91C-438F-8D04-57AF7EE9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719"/>
    <w:pPr>
      <w:ind w:firstLineChars="200" w:firstLine="420"/>
    </w:pPr>
  </w:style>
  <w:style w:type="table" w:styleId="a4">
    <w:name w:val="Table Grid"/>
    <w:basedOn w:val="a1"/>
    <w:rsid w:val="00E37719"/>
    <w:pPr>
      <w:widowControl w:val="0"/>
      <w:adjustRightInd w:val="0"/>
      <w:spacing w:line="312" w:lineRule="atLeast"/>
      <w:jc w:val="both"/>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Office Word</Application>
  <DocSecurity>0</DocSecurity>
  <Lines>14</Lines>
  <Paragraphs>4</Paragraphs>
  <ScaleCrop>false</ScaleCrop>
  <Company>HP</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 bor</dc:creator>
  <cp:keywords/>
  <dc:description/>
  <cp:lastModifiedBy>Jou bor</cp:lastModifiedBy>
  <cp:revision>1</cp:revision>
  <dcterms:created xsi:type="dcterms:W3CDTF">2019-12-26T02:31:00Z</dcterms:created>
  <dcterms:modified xsi:type="dcterms:W3CDTF">2019-12-26T02:31:00Z</dcterms:modified>
</cp:coreProperties>
</file>