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423" w:rsidRPr="00110816" w:rsidRDefault="00F3468E" w:rsidP="00DD78C3">
      <w:pPr>
        <w:spacing w:line="480" w:lineRule="auto"/>
        <w:jc w:val="center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Инструкция по регистрации в Шанхайском университете иностранных языков</w:t>
      </w:r>
    </w:p>
    <w:p w:rsidR="00223423" w:rsidRPr="00110816" w:rsidRDefault="006B13B2" w:rsidP="00DD78C3">
      <w:pPr>
        <w:spacing w:line="480" w:lineRule="auto"/>
        <w:jc w:val="center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(</w:t>
      </w:r>
      <w:r w:rsidR="00FE5830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Весенний семестр 2020-2021 год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)</w:t>
      </w:r>
    </w:p>
    <w:p w:rsidR="00223423" w:rsidRPr="00110816" w:rsidRDefault="008A5004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1. Время прибытия</w:t>
      </w:r>
      <w:r w:rsidR="000C00A5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для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регистрации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C47D06" w:rsidP="00C47D06">
      <w:pPr>
        <w:pStyle w:val="af5"/>
        <w:ind w:left="36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24-25 февраля, </w:t>
      </w:r>
      <w:r w:rsidRPr="00110816">
        <w:rPr>
          <w:rFonts w:asciiTheme="majorHAnsi" w:eastAsia="Yu Mincho" w:hAnsiTheme="majorHAnsi" w:cstheme="majorHAnsi"/>
          <w:color w:val="000000" w:themeColor="text1"/>
          <w:sz w:val="28"/>
          <w:szCs w:val="28"/>
          <w:lang w:val="ru-RU" w:eastAsia="ja-JP"/>
        </w:rPr>
        <w:t>8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:30~11:00/13:30~16:30</w:t>
      </w:r>
    </w:p>
    <w:p w:rsidR="00C47D06" w:rsidRPr="00110816" w:rsidRDefault="00C47D06" w:rsidP="00C47D06">
      <w:pPr>
        <w:pStyle w:val="af5"/>
        <w:ind w:left="36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223423" w:rsidRPr="00110816" w:rsidRDefault="00836CDC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2. Место регистрации:</w:t>
      </w:r>
    </w:p>
    <w:p w:rsidR="00223423" w:rsidRPr="00110816" w:rsidRDefault="00F3468E" w:rsidP="004C3D0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Кампус Хункоу, здание 6, </w:t>
      </w:r>
      <w:r w:rsidR="006D158F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1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этаж</w:t>
      </w:r>
    </w:p>
    <w:p w:rsidR="00223423" w:rsidRPr="00110816" w:rsidRDefault="00F3468E" w:rsidP="004C3D0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В случае, если не получается прибыть в указанные сроки регистрации, следует заранее оповестить об этом отдел по работе с иностранными студентами и уже позже прийти на кампус Хункоу, здание 2 кабинет 202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3.Необходимые документы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F3468E" w:rsidP="00B8645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а. Паспорт </w:t>
      </w:r>
    </w:p>
    <w:p w:rsidR="00223423" w:rsidRPr="00110816" w:rsidRDefault="00F3468E" w:rsidP="00B8645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б. Документ, подтверждающий регистрацию по месту пребывания</w:t>
      </w:r>
    </w:p>
    <w:p w:rsidR="00223423" w:rsidRPr="00110816" w:rsidRDefault="00F3468E" w:rsidP="00B8645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в. Извещение о зачислении </w:t>
      </w:r>
    </w:p>
    <w:p w:rsidR="00223423" w:rsidRPr="00110816" w:rsidRDefault="00F3468E" w:rsidP="00B8645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г. Плата за обучение (наличные или карта китайского банка)</w:t>
      </w:r>
    </w:p>
    <w:p w:rsidR="00223423" w:rsidRPr="00110816" w:rsidRDefault="00F3468E" w:rsidP="00B8645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д. Справка о прохождении медкомиссии для иностранцев (для уча</w:t>
      </w:r>
      <w:r w:rsidR="00CC07D0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щихся, прибывающих на срок больше чем год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)</w:t>
      </w:r>
    </w:p>
    <w:p w:rsidR="00223423" w:rsidRPr="00110816" w:rsidRDefault="00836CDC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4. Страховка учащегося:</w:t>
      </w:r>
    </w:p>
    <w:p w:rsidR="00223423" w:rsidRPr="00110816" w:rsidRDefault="00F3468E" w:rsidP="00AF70B8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а. Согласно требованиям министерства образования КНР, учащийся, прибывающий на срок более полугода, должен приобрести студенческую страховку КНР, с подробной информацией можно ознакомиться на сайте </w:t>
      </w:r>
      <w:hyperlink r:id="rId7" w:history="1"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http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://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www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.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lxbx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.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net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/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article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/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baoxian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  <w:lang w:val="ru-RU"/>
          </w:rPr>
          <w:t>-61.</w:t>
        </w:r>
        <w:r w:rsidRPr="00110816">
          <w:rPr>
            <w:rStyle w:val="a3"/>
            <w:rFonts w:asciiTheme="majorHAnsi" w:hAnsiTheme="majorHAnsi" w:cstheme="majorHAnsi"/>
            <w:color w:val="000000" w:themeColor="text1"/>
            <w:sz w:val="28"/>
            <w:szCs w:val="28"/>
          </w:rPr>
          <w:t>html</w:t>
        </w:r>
      </w:hyperlink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. Учащийся может самостоятельно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lastRenderedPageBreak/>
        <w:t>приобрести страховку онлайн за неделю или раньше до срока регистрации, а затем показать уведомление о покупке (скриншот на телеф</w:t>
      </w:r>
      <w:bookmarkStart w:id="0" w:name="_GoBack"/>
      <w:bookmarkEnd w:id="0"/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оне или компьютере)</w:t>
      </w:r>
    </w:p>
    <w:p w:rsidR="00223423" w:rsidRPr="00110816" w:rsidRDefault="00F3468E" w:rsidP="00AF70B8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б. Учащийся, прибывающий на срок менее полугода, может приобрести страховку в своей стране, но при этом данные и сумма страховки должна соответствовать с данными учащегося, также в день регистрации нужно будет предъявить подтверждающий документ.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5. Транспорт и встреча в аэропорту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1B4E5B" w:rsidRPr="00110816" w:rsidRDefault="00F02479" w:rsidP="00F579D4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а. 24-25 февраля</w:t>
      </w:r>
      <w:r w:rsidR="001B4E5B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Возле остановки Хонкоу плаза, университет встречает учащихся, по прибытию на место, учащиеся смогут увидеть табличку, благодаря которой они смогут сесть в автобус по направлению в университет</w:t>
      </w:r>
    </w:p>
    <w:p w:rsidR="00223423" w:rsidRPr="00110816" w:rsidRDefault="00B241C9" w:rsidP="00F579D4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Время отправки автобуса: 10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:30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~</w:t>
      </w:r>
      <w:r w:rsidR="00F02479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ab/>
      </w:r>
      <w:r w:rsidR="00F3468E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16:00 </w:t>
      </w:r>
    </w:p>
    <w:p w:rsidR="001B4E5B" w:rsidRPr="00110816" w:rsidRDefault="001B4E5B" w:rsidP="00F579D4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Автобус с аэропорта- </w:t>
      </w:r>
      <w:r w:rsidR="008F0C94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Автобус</w:t>
      </w:r>
      <w:r w:rsidR="00094A52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№4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(Аэропорт Пудун-Футбольный стадион Хонкоу)Стоимость проезда - 24 юаня</w:t>
      </w:r>
    </w:p>
    <w:p w:rsidR="00223423" w:rsidRPr="00110816" w:rsidRDefault="00F3468E" w:rsidP="00F579D4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б. Автобус аэропорта: автобус №4 (Pudong Airport - Hongkou Football Stadium), стоимость билета 24 юаня, сойти на конечной остановке, далее пешком примерно 10 минут.</w:t>
      </w:r>
    </w:p>
    <w:p w:rsidR="00223423" w:rsidRPr="00110816" w:rsidRDefault="00F3468E" w:rsidP="00F579D4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г. Метро: Линия №2 от аэропорта Пудун, на станции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Guanglan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Road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необходимо сделать пересадку на той же самой линии, доехать до станции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People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Square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, затем пересесть на линию №8, сойти на станции Hongkou Football Stadium, затем пешком примерно 10 минут. 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lastRenderedPageBreak/>
        <w:t xml:space="preserve">6.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SIM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-карта и мобильный интернет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F3468E" w:rsidP="008C527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а. В период регистрации в самом университете можно будет приобрести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SIM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-карту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China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Unicom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. Не советуем покупать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SIM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-карту в аэропорту или же в каких-либо других местах в целях избежания проблем с тарифом и т.д. </w:t>
      </w:r>
    </w:p>
    <w:p w:rsidR="00223423" w:rsidRPr="00110816" w:rsidRDefault="00F3468E" w:rsidP="008C5271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б. По окончанию регистрации учащийся сможет бесплатно использовать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WI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-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FI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на территории университета.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7. Банковская карта (необходимые документы)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F3468E" w:rsidP="001C7CAD">
      <w:pPr>
        <w:spacing w:line="480" w:lineRule="auto"/>
        <w:ind w:left="42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После прохождения регистрации студент может прийти с паспортом, студенческим билетом, документом о регистрации по месту пребывания в банк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ICBC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и бесплатно оформить карту. Ближайшее отделение банка находится справа от главного входа в университет, но сначала нужно приобрести китайский телефонный номер – при оформлении карты на него буд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ет отправлен код подтверждения.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8. 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Регистрация на месте проживания:</w:t>
      </w:r>
    </w:p>
    <w:p w:rsidR="00223423" w:rsidRPr="00110816" w:rsidRDefault="00F3468E" w:rsidP="00F2149C">
      <w:pPr>
        <w:spacing w:line="480" w:lineRule="auto"/>
        <w:ind w:leftChars="200" w:left="42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По закону КНР каждый иностранец, прибывающий в Китай, должен в течении 24 часов получить свидетельство о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  <w:lang w:val="ru-RU"/>
        </w:rPr>
        <w:t>временной регистрации иностранных граждан по месту жительства.</w:t>
      </w:r>
    </w:p>
    <w:p w:rsidR="00223423" w:rsidRPr="00110816" w:rsidRDefault="00F3468E" w:rsidP="00F2149C">
      <w:pPr>
        <w:spacing w:line="480" w:lineRule="auto"/>
        <w:ind w:leftChars="200" w:left="42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Учащиеся кампуса Хункоу могут получить данный документ на стойке регистрации в общежитии. Учащимся кампуса Сунцзян, а также проживающим за пределами кампуса, необходимо прийти для его оформления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в ближайшее отделение полиции.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lastRenderedPageBreak/>
        <w:t>9. Кампус и окрестности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F3468E" w:rsidP="00EE60FF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а. После регистрации учащийся сможет получить карту, которой можно будет расплачиваться в столовой, магазине и кафе на территории кампуса. </w:t>
      </w:r>
    </w:p>
    <w:p w:rsidR="00223423" w:rsidRPr="00110816" w:rsidRDefault="00F3468E" w:rsidP="00EE60FF">
      <w:pPr>
        <w:spacing w:line="480" w:lineRule="auto"/>
        <w:ind w:leftChars="100"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б. Слева от западного входа в университет также есть несколько кафе, где можно перекусить.</w:t>
      </w:r>
    </w:p>
    <w:p w:rsidR="00223423" w:rsidRPr="00110816" w:rsidRDefault="00F3468E" w:rsidP="00F674F1">
      <w:pPr>
        <w:spacing w:line="480" w:lineRule="auto"/>
        <w:ind w:left="21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в. Рядом со станцией метро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Hongkou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Football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Stadium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, в особенности в торговом центре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Hongkou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Plaza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, много кафе и ресторанов на любой вкус, также есть большой супермаркет, кинотеатр и множество магазинов, в которых можно приобрести всё необходимое. </w:t>
      </w:r>
    </w:p>
    <w:p w:rsidR="00223423" w:rsidRPr="00110816" w:rsidRDefault="00F3468E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10. Небольшое примечание</w:t>
      </w:r>
      <w:r w:rsidR="00836CDC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:</w:t>
      </w:r>
    </w:p>
    <w:p w:rsidR="00223423" w:rsidRPr="00110816" w:rsidRDefault="00F3468E" w:rsidP="00105F48">
      <w:pPr>
        <w:spacing w:line="480" w:lineRule="auto"/>
        <w:ind w:left="420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Смартфоны в Китае пользуются огромной популярностью, в учебе и быту они также могут оказаться полезны. Советуем до прибытия в Китай скачать приложение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Wechat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, а после получения банковской карты – 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</w:rPr>
        <w:t>Alipay</w:t>
      </w: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. </w:t>
      </w:r>
    </w:p>
    <w:p w:rsidR="00223423" w:rsidRPr="00110816" w:rsidRDefault="00223423" w:rsidP="00DD78C3">
      <w:pPr>
        <w:spacing w:line="480" w:lineRule="auto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A95375" w:rsidRPr="00110816" w:rsidRDefault="00F3468E" w:rsidP="0021653D">
      <w:pPr>
        <w:spacing w:line="480" w:lineRule="auto"/>
        <w:jc w:val="right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                                </w:t>
      </w:r>
      <w:r w:rsidR="00462C23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      </w:t>
      </w:r>
      <w:r w:rsidR="0021653D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          Опубликовано в ноябре</w:t>
      </w:r>
      <w:r w:rsidR="00462C23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2019 года.</w:t>
      </w:r>
    </w:p>
    <w:p w:rsidR="00A95375" w:rsidRPr="00110816" w:rsidRDefault="00A95375">
      <w:pPr>
        <w:jc w:val="left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br w:type="page"/>
      </w:r>
    </w:p>
    <w:p w:rsidR="00A95375" w:rsidRPr="00110816" w:rsidRDefault="00A95375">
      <w:pPr>
        <w:jc w:val="left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A95375" w:rsidRPr="00110816" w:rsidRDefault="00A95375">
      <w:pPr>
        <w:jc w:val="left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A95375" w:rsidRPr="00110816" w:rsidRDefault="00961330">
      <w:pPr>
        <w:jc w:val="left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inline distT="0" distB="0" distL="0" distR="0" wp14:anchorId="0FFF7593" wp14:editId="564E3189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375" w:rsidRPr="00110816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br w:type="page"/>
      </w:r>
    </w:p>
    <w:p w:rsidR="00223423" w:rsidRPr="00110816" w:rsidRDefault="00223423" w:rsidP="00A95375">
      <w:pPr>
        <w:spacing w:line="480" w:lineRule="auto"/>
        <w:ind w:rightChars="404" w:right="848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A95375" w:rsidRPr="00110816" w:rsidRDefault="00A95375" w:rsidP="00A95375">
      <w:pPr>
        <w:spacing w:line="480" w:lineRule="auto"/>
        <w:ind w:rightChars="404" w:right="848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11081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inline distT="0" distB="0" distL="0" distR="0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75" w:rsidRPr="00110816" w:rsidRDefault="00A95375" w:rsidP="00A95375">
      <w:pPr>
        <w:spacing w:line="480" w:lineRule="auto"/>
        <w:ind w:rightChars="404" w:right="848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:rsidR="00A95375" w:rsidRPr="00110816" w:rsidRDefault="00A95375" w:rsidP="00A95375">
      <w:pPr>
        <w:spacing w:line="480" w:lineRule="auto"/>
        <w:ind w:rightChars="404" w:right="848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sectPr w:rsidR="00A95375" w:rsidRPr="00110816">
      <w:pgSz w:w="11906" w:h="16838"/>
      <w:pgMar w:top="1134" w:right="850" w:bottom="1134" w:left="1701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A3D" w:rsidRDefault="00124A3D">
      <w:r>
        <w:separator/>
      </w:r>
    </w:p>
  </w:endnote>
  <w:endnote w:type="continuationSeparator" w:id="0">
    <w:p w:rsidR="00124A3D" w:rsidRDefault="0012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A3D" w:rsidRDefault="00124A3D">
      <w:r>
        <w:separator/>
      </w:r>
    </w:p>
  </w:footnote>
  <w:footnote w:type="continuationSeparator" w:id="0">
    <w:p w:rsidR="00124A3D" w:rsidRDefault="00124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1E"/>
    <w:rsid w:val="00001F16"/>
    <w:rsid w:val="00012892"/>
    <w:rsid w:val="00024009"/>
    <w:rsid w:val="00094A52"/>
    <w:rsid w:val="000C00A5"/>
    <w:rsid w:val="00105F48"/>
    <w:rsid w:val="00110816"/>
    <w:rsid w:val="00124A3D"/>
    <w:rsid w:val="00136EE3"/>
    <w:rsid w:val="001B4E5B"/>
    <w:rsid w:val="001C1E7C"/>
    <w:rsid w:val="001C7CAD"/>
    <w:rsid w:val="0021653D"/>
    <w:rsid w:val="00223423"/>
    <w:rsid w:val="00236670"/>
    <w:rsid w:val="00237CF8"/>
    <w:rsid w:val="0028751C"/>
    <w:rsid w:val="002C09AE"/>
    <w:rsid w:val="00343110"/>
    <w:rsid w:val="00462C23"/>
    <w:rsid w:val="004C3D01"/>
    <w:rsid w:val="004E7545"/>
    <w:rsid w:val="005278BA"/>
    <w:rsid w:val="00556605"/>
    <w:rsid w:val="005D0E58"/>
    <w:rsid w:val="00630D35"/>
    <w:rsid w:val="006B13B2"/>
    <w:rsid w:val="006D158F"/>
    <w:rsid w:val="007D379E"/>
    <w:rsid w:val="00811046"/>
    <w:rsid w:val="00836CDC"/>
    <w:rsid w:val="008A5004"/>
    <w:rsid w:val="008C5271"/>
    <w:rsid w:val="008F0C94"/>
    <w:rsid w:val="008F7056"/>
    <w:rsid w:val="00911E6D"/>
    <w:rsid w:val="00961330"/>
    <w:rsid w:val="009A7FC8"/>
    <w:rsid w:val="009E5F78"/>
    <w:rsid w:val="00A24EB8"/>
    <w:rsid w:val="00A56513"/>
    <w:rsid w:val="00A77D96"/>
    <w:rsid w:val="00A87BEC"/>
    <w:rsid w:val="00A95375"/>
    <w:rsid w:val="00AF70B8"/>
    <w:rsid w:val="00B241C9"/>
    <w:rsid w:val="00B86451"/>
    <w:rsid w:val="00BC6B7B"/>
    <w:rsid w:val="00C41BEE"/>
    <w:rsid w:val="00C47D06"/>
    <w:rsid w:val="00C97D8C"/>
    <w:rsid w:val="00C97EEA"/>
    <w:rsid w:val="00CC07D0"/>
    <w:rsid w:val="00D5521E"/>
    <w:rsid w:val="00D750F7"/>
    <w:rsid w:val="00DD78C3"/>
    <w:rsid w:val="00E766D3"/>
    <w:rsid w:val="00E86630"/>
    <w:rsid w:val="00EE60FF"/>
    <w:rsid w:val="00F02479"/>
    <w:rsid w:val="00F046A0"/>
    <w:rsid w:val="00F07207"/>
    <w:rsid w:val="00F2149C"/>
    <w:rsid w:val="00F243F5"/>
    <w:rsid w:val="00F3468E"/>
    <w:rsid w:val="00F41AF7"/>
    <w:rsid w:val="00F579D4"/>
    <w:rsid w:val="00F674F1"/>
    <w:rsid w:val="00FA761A"/>
    <w:rsid w:val="00FD1195"/>
    <w:rsid w:val="00FE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C3F44C-2EE3-4265-80F6-4701B421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c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Intense Emphasis"/>
    <w:basedOn w:val="a0"/>
    <w:uiPriority w:val="21"/>
    <w:qFormat/>
    <w:rPr>
      <w:b/>
      <w:bCs/>
      <w:i/>
      <w:iCs/>
      <w:color w:val="5B9BD5" w:themeColor="accent1"/>
    </w:rPr>
  </w:style>
  <w:style w:type="character" w:styleId="af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af9">
    <w:name w:val="Plain Text"/>
    <w:basedOn w:val="a"/>
    <w:link w:val="afa"/>
    <w:uiPriority w:val="99"/>
    <w:semiHidden/>
    <w:unhideWhenUsed/>
    <w:rPr>
      <w:rFonts w:ascii="Courier New" w:hAnsi="Courier New" w:cs="Courier New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  <w:sz w:val="24"/>
    </w:rPr>
  </w:style>
  <w:style w:type="paragraph" w:styleId="23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c">
    <w:name w:val="header"/>
    <w:basedOn w:val="a"/>
    <w:link w:val="afd"/>
    <w:uiPriority w:val="99"/>
    <w:unhideWhenUsed/>
    <w:rsid w:val="001B4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d">
    <w:name w:val="Верхний колонтитул Знак"/>
    <w:basedOn w:val="a0"/>
    <w:link w:val="afc"/>
    <w:uiPriority w:val="99"/>
    <w:rsid w:val="001B4E5B"/>
    <w:rPr>
      <w:sz w:val="18"/>
      <w:szCs w:val="18"/>
    </w:rPr>
  </w:style>
  <w:style w:type="paragraph" w:styleId="afe">
    <w:name w:val="footer"/>
    <w:basedOn w:val="a"/>
    <w:link w:val="aff"/>
    <w:uiPriority w:val="99"/>
    <w:unhideWhenUsed/>
    <w:rsid w:val="001B4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f">
    <w:name w:val="Нижний колонтитул Знак"/>
    <w:basedOn w:val="a0"/>
    <w:link w:val="afe"/>
    <w:uiPriority w:val="99"/>
    <w:rsid w:val="001B4E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lxbx.net/article/baoxian-61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5FDE5-AB79-4B65-ADBC-8E6D8F1E5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Хайдаров</dc:creator>
  <cp:lastModifiedBy>Тимур Хайдаров</cp:lastModifiedBy>
  <cp:revision>37</cp:revision>
  <dcterms:created xsi:type="dcterms:W3CDTF">2019-04-11T22:48:00Z</dcterms:created>
  <dcterms:modified xsi:type="dcterms:W3CDTF">2019-11-26T15:30:00Z</dcterms:modified>
</cp:coreProperties>
</file>